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第21届中国·哈尔滨国际啤酒节</w:t>
      </w:r>
    </w:p>
    <w:p>
      <w:pPr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游乐项目招商报名表</w:t>
      </w:r>
    </w:p>
    <w:p>
      <w:pPr>
        <w:ind w:firstLine="640" w:firstLineChars="200"/>
        <w:rPr>
          <w:rFonts w:ascii="等线 Light" w:hAnsi="等线 Light" w:eastAsia="等线 Light" w:cs="仿宋_GB2312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游乐项目招商要求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（一）专业从事游乐相关项目，具备运营资质，并提供营业执照以及设备采购证明。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（二）出现安全及投诉，承租方负全部处罚及法律责任。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（三）若发生违价行为，不予警告，扣除2000元保证金，违价额度超过100%的视为严重违价，扣除5000元保证金。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</w:t>
      </w:r>
      <w:r>
        <w:rPr>
          <w:rFonts w:hint="eastAsia" w:ascii="仿宋_GB2312" w:hAnsi="仿宋_GB2312" w:eastAsia="仿宋_GB2312"/>
          <w:sz w:val="28"/>
          <w:szCs w:val="28"/>
        </w:rPr>
        <w:t>可提供增值税专用发票并为游客购买相关保险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（五）起拍分成比例</w:t>
      </w:r>
    </w:p>
    <w:tbl>
      <w:tblPr>
        <w:tblStyle w:val="4"/>
        <w:tblpPr w:leftFromText="180" w:rightFromText="180" w:vertAnchor="text" w:horzAnchor="page" w:tblpX="2384" w:tblpY="606"/>
        <w:tblOverlap w:val="never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014"/>
        <w:gridCol w:w="3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30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单票价格（起）</w:t>
            </w:r>
          </w:p>
        </w:tc>
        <w:tc>
          <w:tcPr>
            <w:tcW w:w="395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冰雪大世界分成比例（起）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充气淘气堡</w:t>
            </w:r>
          </w:p>
        </w:tc>
        <w:tc>
          <w:tcPr>
            <w:tcW w:w="30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48元/项</w:t>
            </w:r>
          </w:p>
        </w:tc>
        <w:tc>
          <w:tcPr>
            <w:tcW w:w="395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30%</w:t>
            </w:r>
          </w:p>
        </w:tc>
      </w:tr>
    </w:tbl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）位置信息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3615055</wp:posOffset>
            </wp:positionH>
            <wp:positionV relativeFrom="margin">
              <wp:posOffset>3108960</wp:posOffset>
            </wp:positionV>
            <wp:extent cx="695960" cy="704850"/>
            <wp:effectExtent l="0" t="0" r="0" b="0"/>
            <wp:wrapNone/>
            <wp:docPr id="2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1568450</wp:posOffset>
            </wp:positionH>
            <wp:positionV relativeFrom="margin">
              <wp:posOffset>4425950</wp:posOffset>
            </wp:positionV>
            <wp:extent cx="695960" cy="704850"/>
            <wp:effectExtent l="0" t="0" r="0" b="0"/>
            <wp:wrapNone/>
            <wp:docPr id="6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812800</wp:posOffset>
            </wp:positionH>
            <wp:positionV relativeFrom="margin">
              <wp:posOffset>3778250</wp:posOffset>
            </wp:positionV>
            <wp:extent cx="695960" cy="704850"/>
            <wp:effectExtent l="0" t="0" r="0" b="0"/>
            <wp:wrapNone/>
            <wp:docPr id="5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274310" cy="5893435"/>
            <wp:effectExtent l="0" t="0" r="2540" b="0"/>
            <wp:docPr id="1" name="图片 1" descr="C:\Users\Administrator\Documents\WeChat Files\pengkehrb\FileStorage\Temp\1686273664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pengkehrb\FileStorage\Temp\16862736641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9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二、报名所需提供材料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tbl>
      <w:tblPr>
        <w:tblStyle w:val="4"/>
        <w:tblW w:w="0" w:type="auto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6498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 目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资料明细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充气淘气堡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营业执照（复印件）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法人身份证（复印件）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开户许可证（复印件）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设备采购证明（复印件）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设备样式图片（复印件）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设备清单（明细/单价/规格/数量）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59" w:hRule="atLeast"/>
        </w:trPr>
        <w:tc>
          <w:tcPr>
            <w:tcW w:w="9090" w:type="dxa"/>
            <w:gridSpan w:val="2"/>
            <w:vAlign w:val="center"/>
          </w:tcPr>
          <w:p>
            <w:pPr>
              <w:spacing w:line="120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注：1.所有材料加盖公章，一式三份。（冰雪大世界二份，拍卖公司一份）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2.上报产品清单为经营期项目单价，严禁增项加价。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3.报名通过后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  <w:t>需缴纳1万元保证金，竞拍成功后，5个工作日向哈尔滨冰雪大世界股份有限公司交齐押金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1万元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  <w:t>，拍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卖公司退还保证金，未成功竞标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个工作日内退回。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4.报名时需携带所有证照原件。</w:t>
            </w:r>
          </w:p>
        </w:tc>
      </w:tr>
    </w:tbl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三、瑕疵须知</w:t>
      </w:r>
    </w:p>
    <w:p>
      <w:pPr>
        <w:ind w:firstLine="640" w:firstLineChars="200"/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第21届中国·哈尔滨国际啤酒节场地正在规划建设之中，本次拍卖除拍卖标的外，所有景观及外部环境可能发生临时调整，所示规划图纸仅供目前参考，最终以实际建成为准，所有商户最终不得以外部环境因素原因提出异议。</w:t>
      </w: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四、以下签名须本人亲笔签名并加盖公章，请勿涂改，代签无效。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请您抄录如下文字：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本 人 已 阅 读 全 部 须 知 ， 充 分 了 解 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清 楚 知 晓 参 与 第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中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·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尔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啤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酒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节 的 相 关 信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息 ，愿 意 遵 守 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地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的 各 项 规 定 ， 报 名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参 加 。</w:t>
      </w: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left="3360" w:firstLine="4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（公章）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第21届哈尔滨国际啤酒节游乐项目招商报名表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870"/>
        <w:gridCol w:w="1680"/>
        <w:gridCol w:w="240"/>
        <w:gridCol w:w="1395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报名经营项目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位 置</w:t>
            </w:r>
          </w:p>
        </w:tc>
        <w:tc>
          <w:tcPr>
            <w:tcW w:w="6316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报名企业信息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委托代理人信息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（拍卖、经营）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哈尔滨冰雪大世界确认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i5FMEBAACN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MnINCLfHhIVLPxl1hJqK4ZQKo2mj8hr8eS9Zj3/R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zZi5FM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B54B3"/>
    <w:multiLevelType w:val="singleLevel"/>
    <w:tmpl w:val="2DAB54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OGM3NzIzNGNmYjdhNmE2ZGQ1M2QwMTZlNTVjNzUifQ=="/>
  </w:docVars>
  <w:rsids>
    <w:rsidRoot w:val="001C4820"/>
    <w:rsid w:val="0003156D"/>
    <w:rsid w:val="00067140"/>
    <w:rsid w:val="000921AE"/>
    <w:rsid w:val="001248C2"/>
    <w:rsid w:val="00146903"/>
    <w:rsid w:val="00176416"/>
    <w:rsid w:val="001C4820"/>
    <w:rsid w:val="00203F85"/>
    <w:rsid w:val="002717FB"/>
    <w:rsid w:val="002B0BDB"/>
    <w:rsid w:val="002B482F"/>
    <w:rsid w:val="003171B6"/>
    <w:rsid w:val="003250C4"/>
    <w:rsid w:val="003330AC"/>
    <w:rsid w:val="00394626"/>
    <w:rsid w:val="003C2F81"/>
    <w:rsid w:val="00404C62"/>
    <w:rsid w:val="004157A9"/>
    <w:rsid w:val="0042712D"/>
    <w:rsid w:val="004351D7"/>
    <w:rsid w:val="004549F6"/>
    <w:rsid w:val="004757D6"/>
    <w:rsid w:val="0047686C"/>
    <w:rsid w:val="0049595D"/>
    <w:rsid w:val="00513D47"/>
    <w:rsid w:val="00537F53"/>
    <w:rsid w:val="005450BB"/>
    <w:rsid w:val="00561546"/>
    <w:rsid w:val="005802E7"/>
    <w:rsid w:val="0059655E"/>
    <w:rsid w:val="005A1A08"/>
    <w:rsid w:val="00603DA2"/>
    <w:rsid w:val="00642417"/>
    <w:rsid w:val="006875BD"/>
    <w:rsid w:val="006B26C2"/>
    <w:rsid w:val="006B6A3E"/>
    <w:rsid w:val="00774C59"/>
    <w:rsid w:val="00793EDE"/>
    <w:rsid w:val="00794246"/>
    <w:rsid w:val="008654DB"/>
    <w:rsid w:val="00884FDE"/>
    <w:rsid w:val="008A48EA"/>
    <w:rsid w:val="008C0F33"/>
    <w:rsid w:val="008D060E"/>
    <w:rsid w:val="009251E4"/>
    <w:rsid w:val="00951591"/>
    <w:rsid w:val="00954F8B"/>
    <w:rsid w:val="009C340A"/>
    <w:rsid w:val="009C39A3"/>
    <w:rsid w:val="00A72208"/>
    <w:rsid w:val="00AA2A74"/>
    <w:rsid w:val="00AB5EC5"/>
    <w:rsid w:val="00AE0F97"/>
    <w:rsid w:val="00B1189B"/>
    <w:rsid w:val="00B2109C"/>
    <w:rsid w:val="00B271CC"/>
    <w:rsid w:val="00BD5E09"/>
    <w:rsid w:val="00BF1038"/>
    <w:rsid w:val="00C61CE8"/>
    <w:rsid w:val="00C77187"/>
    <w:rsid w:val="00D13E43"/>
    <w:rsid w:val="00D27F27"/>
    <w:rsid w:val="00D65407"/>
    <w:rsid w:val="00D82E75"/>
    <w:rsid w:val="00D850CA"/>
    <w:rsid w:val="00D94961"/>
    <w:rsid w:val="00D97DEA"/>
    <w:rsid w:val="00DB73B8"/>
    <w:rsid w:val="00DE7369"/>
    <w:rsid w:val="00E516E1"/>
    <w:rsid w:val="00EE4898"/>
    <w:rsid w:val="00F10B82"/>
    <w:rsid w:val="00F45DDA"/>
    <w:rsid w:val="00F63910"/>
    <w:rsid w:val="00F752CF"/>
    <w:rsid w:val="028550E3"/>
    <w:rsid w:val="0F20161D"/>
    <w:rsid w:val="11DC7A7D"/>
    <w:rsid w:val="12402856"/>
    <w:rsid w:val="151A07BA"/>
    <w:rsid w:val="16222F0C"/>
    <w:rsid w:val="168D3A3C"/>
    <w:rsid w:val="18577883"/>
    <w:rsid w:val="18A10B44"/>
    <w:rsid w:val="19EF2318"/>
    <w:rsid w:val="1BF0269E"/>
    <w:rsid w:val="1CEB3027"/>
    <w:rsid w:val="1DA52297"/>
    <w:rsid w:val="1F1C47C7"/>
    <w:rsid w:val="1F8D39BC"/>
    <w:rsid w:val="213D5543"/>
    <w:rsid w:val="21E632E6"/>
    <w:rsid w:val="21F343FA"/>
    <w:rsid w:val="22EB5ED1"/>
    <w:rsid w:val="233C0E24"/>
    <w:rsid w:val="254A113B"/>
    <w:rsid w:val="26F62488"/>
    <w:rsid w:val="2C8E4370"/>
    <w:rsid w:val="2D1660E1"/>
    <w:rsid w:val="2D666B9C"/>
    <w:rsid w:val="31904FA2"/>
    <w:rsid w:val="33B87868"/>
    <w:rsid w:val="346819B6"/>
    <w:rsid w:val="35A9710D"/>
    <w:rsid w:val="39F07CBA"/>
    <w:rsid w:val="3AC1276D"/>
    <w:rsid w:val="3AC358D0"/>
    <w:rsid w:val="3C146EE9"/>
    <w:rsid w:val="3C62172E"/>
    <w:rsid w:val="3E0F1ACE"/>
    <w:rsid w:val="3E4D0C2B"/>
    <w:rsid w:val="3EB76FF8"/>
    <w:rsid w:val="40977E81"/>
    <w:rsid w:val="41717932"/>
    <w:rsid w:val="4436451B"/>
    <w:rsid w:val="45C66050"/>
    <w:rsid w:val="474879A6"/>
    <w:rsid w:val="48A9352D"/>
    <w:rsid w:val="49E71269"/>
    <w:rsid w:val="4A2117CA"/>
    <w:rsid w:val="4B786EC9"/>
    <w:rsid w:val="4C175728"/>
    <w:rsid w:val="4C3C0B3D"/>
    <w:rsid w:val="4C417685"/>
    <w:rsid w:val="529B1A6F"/>
    <w:rsid w:val="560A7C72"/>
    <w:rsid w:val="573D721F"/>
    <w:rsid w:val="581150FF"/>
    <w:rsid w:val="5B074182"/>
    <w:rsid w:val="5C472F7D"/>
    <w:rsid w:val="5DA75DC2"/>
    <w:rsid w:val="5E9045E2"/>
    <w:rsid w:val="60D13AF2"/>
    <w:rsid w:val="63503362"/>
    <w:rsid w:val="63F967BA"/>
    <w:rsid w:val="64784D87"/>
    <w:rsid w:val="650609FA"/>
    <w:rsid w:val="6CF03655"/>
    <w:rsid w:val="6F2C516B"/>
    <w:rsid w:val="7050458A"/>
    <w:rsid w:val="70F274AD"/>
    <w:rsid w:val="73DB623E"/>
    <w:rsid w:val="788F49F7"/>
    <w:rsid w:val="7B1D2189"/>
    <w:rsid w:val="7D9D06AB"/>
    <w:rsid w:val="7E073E0E"/>
    <w:rsid w:val="7F62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765</Words>
  <Characters>788</Characters>
  <Lines>6</Lines>
  <Paragraphs>1</Paragraphs>
  <TotalTime>28</TotalTime>
  <ScaleCrop>false</ScaleCrop>
  <LinksUpToDate>false</LinksUpToDate>
  <CharactersWithSpaces>871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2022-11-19T08:02:00Z</dcterms:created>
  <dc:creator>we</dc:creator>
  <cp:lastModifiedBy>李小俏</cp:lastModifiedBy>
  <cp:lastPrinted>2022-11-09T03:35:00Z</cp:lastPrinted>
  <dcterms:modified xsi:type="dcterms:W3CDTF">2023-06-13T01:52:05Z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B0563101DB604EF88FD4DD0ABD35FA6A_13</vt:lpwstr>
  </property>
</Properties>
</file>