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哈尔滨市拍卖行拍卖公告</w:t>
      </w:r>
    </w:p>
    <w:p>
      <w:pPr>
        <w:tabs>
          <w:tab w:val="left" w:pos="0"/>
        </w:tabs>
        <w:jc w:val="center"/>
        <w:rPr>
          <w:rFonts w:hint="eastAsia"/>
          <w:sz w:val="30"/>
          <w:szCs w:val="30"/>
        </w:rPr>
      </w:pPr>
    </w:p>
    <w:p>
      <w:pPr>
        <w:pStyle w:val="2"/>
        <w:tabs>
          <w:tab w:val="left" w:pos="720"/>
          <w:tab w:val="left" w:pos="2520"/>
        </w:tabs>
        <w:spacing w:line="440" w:lineRule="exact"/>
        <w:ind w:firstLine="560"/>
        <w:jc w:val="left"/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我行</w:t>
      </w:r>
      <w:r>
        <w:rPr>
          <w:rFonts w:ascii="新宋体" w:hAnsi="新宋体" w:eastAsia="新宋体"/>
          <w:color w:val="000000"/>
          <w:sz w:val="28"/>
          <w:szCs w:val="28"/>
        </w:rPr>
        <w:t>接受委托</w:t>
      </w:r>
      <w:r>
        <w:rPr>
          <w:rFonts w:hint="eastAsia" w:ascii="新宋体" w:hAnsi="新宋体" w:eastAsia="新宋体"/>
          <w:color w:val="000000"/>
          <w:sz w:val="28"/>
          <w:szCs w:val="28"/>
        </w:rPr>
        <w:t>，依法对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第21届中国·哈尔滨国际啤酒节中的，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啤酒花园1-6、精酿啤酒馆1-8、闪银售卖车1-4、国风美食街、摩天轮大厅餐饮点位、游乐项目（斗牛、网红摇摆桥、动物园、碰碰车、轨道小火车、激光爆瓶、风洞、数字动感单车、泥坑、挖宝、充气淘气堡、大炮乐园、电玩设备、直升机）、露营等项目经营权进行公开网络竞价拍卖。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有意竞买者请携带有效身份证件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及竞买保证金壹万元，</w:t>
      </w: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于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2023</w:t>
      </w: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6</w:t>
      </w: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20日15</w:t>
      </w: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时前到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哈尔滨冰雪大世界、</w:t>
      </w:r>
      <w:r>
        <w:rPr>
          <w:rFonts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哈尔滨市拍卖行办理竞买登记手</w:t>
      </w:r>
      <w:r>
        <w:rPr>
          <w:rFonts w:ascii="新宋体" w:hAnsi="新宋体" w:eastAsia="新宋体"/>
          <w:color w:val="000000"/>
          <w:sz w:val="28"/>
          <w:szCs w:val="28"/>
        </w:rPr>
        <w:t>续</w:t>
      </w:r>
      <w:r>
        <w:rPr>
          <w:rFonts w:hint="eastAsia" w:ascii="新宋体" w:hAnsi="新宋体" w:eastAsia="新宋体"/>
          <w:color w:val="000000"/>
          <w:sz w:val="28"/>
          <w:szCs w:val="28"/>
        </w:rPr>
        <w:t>（注</w:t>
      </w:r>
      <w:r>
        <w:rPr>
          <w:rFonts w:ascii="新宋体" w:hAnsi="新宋体" w:eastAsia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  <w:color w:val="000000"/>
          <w:sz w:val="28"/>
          <w:szCs w:val="28"/>
        </w:rPr>
        <w:t>拍品详细资料请关注哈尔滨市拍卖行</w:t>
      </w:r>
      <w:r>
        <w:rPr>
          <w:rFonts w:ascii="新宋体" w:hAnsi="新宋体" w:eastAsia="新宋体"/>
          <w:color w:val="000000"/>
          <w:sz w:val="28"/>
          <w:szCs w:val="28"/>
        </w:rPr>
        <w:t>微信公众号</w:t>
      </w:r>
      <w:r>
        <w:rPr>
          <w:rFonts w:hint="eastAsia" w:ascii="新宋体" w:hAnsi="新宋体" w:eastAsia="新宋体"/>
          <w:color w:val="000000"/>
          <w:sz w:val="28"/>
          <w:szCs w:val="28"/>
        </w:rPr>
        <w:t>）</w:t>
      </w:r>
      <w:r>
        <w:rPr>
          <w:rFonts w:ascii="新宋体" w:hAnsi="新宋体" w:eastAsia="新宋体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展样</w:t>
      </w:r>
      <w:r>
        <w:rPr>
          <w:rFonts w:hint="eastAsia" w:ascii="新宋体" w:hAnsi="新宋体" w:eastAsia="新宋体"/>
          <w:color w:val="000000"/>
          <w:sz w:val="28"/>
          <w:szCs w:val="28"/>
        </w:rPr>
        <w:t>时间、</w:t>
      </w:r>
      <w:r>
        <w:rPr>
          <w:rFonts w:ascii="新宋体" w:hAnsi="新宋体" w:eastAsia="新宋体"/>
          <w:color w:val="000000"/>
          <w:sz w:val="28"/>
          <w:szCs w:val="28"/>
        </w:rPr>
        <w:t>地点：</w:t>
      </w:r>
      <w:r>
        <w:rPr>
          <w:rFonts w:hint="eastAsia" w:ascii="新宋体" w:hAnsi="新宋体" w:eastAsia="新宋体"/>
          <w:color w:val="000000"/>
          <w:sz w:val="28"/>
          <w:szCs w:val="28"/>
        </w:rPr>
        <w:t>即日起、</w:t>
      </w:r>
      <w:r>
        <w:rPr>
          <w:rFonts w:ascii="新宋体" w:hAnsi="新宋体" w:eastAsia="新宋体"/>
          <w:color w:val="000000"/>
          <w:sz w:val="28"/>
          <w:szCs w:val="28"/>
        </w:rPr>
        <w:t>标的物所在地</w:t>
      </w:r>
    </w:p>
    <w:p>
      <w:pPr>
        <w:spacing w:line="44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拍卖时间</w:t>
      </w:r>
      <w:r>
        <w:rPr>
          <w:rFonts w:ascii="新宋体" w:hAnsi="新宋体" w:eastAsia="新宋体"/>
          <w:sz w:val="28"/>
          <w:szCs w:val="28"/>
        </w:rPr>
        <w:t>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2023</w:t>
      </w:r>
      <w:r>
        <w:rPr>
          <w:rFonts w:ascii="新宋体" w:hAnsi="新宋体" w:eastAsia="新宋体"/>
          <w:sz w:val="28"/>
          <w:szCs w:val="28"/>
        </w:rPr>
        <w:t>年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/>
          <w:sz w:val="28"/>
          <w:szCs w:val="28"/>
        </w:rPr>
        <w:t>月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21</w:t>
      </w:r>
      <w:r>
        <w:rPr>
          <w:rFonts w:ascii="新宋体" w:hAnsi="新宋体" w:eastAsia="新宋体"/>
          <w:sz w:val="28"/>
          <w:szCs w:val="28"/>
        </w:rPr>
        <w:t>日</w:t>
      </w:r>
      <w:r>
        <w:rPr>
          <w:rFonts w:hint="eastAsia" w:ascii="新宋体" w:hAnsi="新宋体" w:eastAsia="新宋体"/>
          <w:sz w:val="28"/>
          <w:szCs w:val="28"/>
        </w:rPr>
        <w:t>9</w:t>
      </w:r>
      <w:r>
        <w:rPr>
          <w:rFonts w:ascii="新宋体" w:hAnsi="新宋体" w:eastAsia="新宋体"/>
          <w:sz w:val="28"/>
          <w:szCs w:val="28"/>
        </w:rPr>
        <w:t>时30</w:t>
      </w:r>
      <w:r>
        <w:rPr>
          <w:rFonts w:hint="eastAsia" w:ascii="新宋体" w:hAnsi="新宋体" w:eastAsia="新宋体"/>
          <w:sz w:val="28"/>
          <w:szCs w:val="28"/>
        </w:rPr>
        <w:t>分开始</w:t>
      </w:r>
    </w:p>
    <w:p>
      <w:pPr>
        <w:spacing w:line="44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color w:val="000000"/>
          <w:sz w:val="28"/>
          <w:szCs w:val="28"/>
        </w:rPr>
        <w:t>竞价网址：</w:t>
      </w:r>
      <w:r>
        <w:rPr>
          <w:rFonts w:ascii="新宋体" w:hAnsi="新宋体" w:eastAsia="新宋体"/>
          <w:sz w:val="28"/>
          <w:szCs w:val="28"/>
        </w:rPr>
        <w:fldChar w:fldCharType="begin"/>
      </w:r>
      <w:r>
        <w:rPr>
          <w:rFonts w:ascii="新宋体" w:hAnsi="新宋体" w:eastAsia="新宋体"/>
          <w:sz w:val="28"/>
          <w:szCs w:val="28"/>
        </w:rPr>
        <w:instrText xml:space="preserve"> HYPERLINK "https://paimai.caa123.org.cn/" </w:instrText>
      </w:r>
      <w:r>
        <w:rPr>
          <w:rFonts w:ascii="新宋体" w:hAnsi="新宋体" w:eastAsia="新宋体"/>
          <w:sz w:val="28"/>
          <w:szCs w:val="28"/>
        </w:rPr>
        <w:fldChar w:fldCharType="separate"/>
      </w:r>
      <w:r>
        <w:rPr>
          <w:rStyle w:val="5"/>
          <w:rFonts w:ascii="新宋体" w:hAnsi="新宋体" w:eastAsia="新宋体"/>
          <w:color w:val="auto"/>
          <w:sz w:val="28"/>
          <w:szCs w:val="28"/>
          <w:u w:val="none"/>
        </w:rPr>
        <w:t>https://paimai.caa123.org.cn/</w:t>
      </w:r>
      <w:r>
        <w:rPr>
          <w:rFonts w:ascii="新宋体" w:hAnsi="新宋体" w:eastAsia="新宋体"/>
          <w:sz w:val="28"/>
          <w:szCs w:val="28"/>
        </w:rPr>
        <w:fldChar w:fldCharType="end"/>
      </w:r>
    </w:p>
    <w:p>
      <w:pPr>
        <w:spacing w:line="44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项目地址：哈尔滨市松北区太阳岛西侧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啤酒节</w:t>
      </w:r>
      <w:r>
        <w:rPr>
          <w:rFonts w:hint="eastAsia" w:ascii="新宋体" w:hAnsi="新宋体" w:eastAsia="新宋体"/>
          <w:sz w:val="28"/>
          <w:szCs w:val="28"/>
        </w:rPr>
        <w:t>园区</w:t>
      </w:r>
    </w:p>
    <w:p>
      <w:pPr>
        <w:spacing w:line="44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拍卖</w:t>
      </w:r>
      <w:r>
        <w:rPr>
          <w:rFonts w:ascii="新宋体" w:hAnsi="新宋体" w:eastAsia="新宋体"/>
          <w:color w:val="000000"/>
          <w:sz w:val="28"/>
          <w:szCs w:val="28"/>
        </w:rPr>
        <w:t>公司地址：</w:t>
      </w:r>
      <w:r>
        <w:rPr>
          <w:rFonts w:hint="eastAsia" w:ascii="新宋体" w:hAnsi="新宋体" w:eastAsia="新宋体"/>
          <w:color w:val="000000"/>
          <w:sz w:val="28"/>
          <w:szCs w:val="28"/>
        </w:rPr>
        <w:t>哈尔滨市</w:t>
      </w:r>
      <w:r>
        <w:rPr>
          <w:rFonts w:ascii="新宋体" w:hAnsi="新宋体" w:eastAsia="新宋体"/>
          <w:color w:val="000000"/>
          <w:sz w:val="28"/>
          <w:szCs w:val="28"/>
        </w:rPr>
        <w:t>道外区中马路18号三楼</w:t>
      </w:r>
    </w:p>
    <w:p>
      <w:pPr>
        <w:spacing w:line="460" w:lineRule="exact"/>
        <w:ind w:firstLine="560" w:firstLineChars="200"/>
        <w:rPr>
          <w:rFonts w:hint="default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/>
          <w:sz w:val="28"/>
          <w:szCs w:val="28"/>
        </w:rPr>
        <w:t>冰雪大世界市场营销部联系电话：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啤酒花园、游乐项目、闪银售卖车、露营联系人18646022078</w:t>
      </w:r>
      <w:r>
        <w:rPr>
          <w:rFonts w:hint="eastAsia" w:ascii="新宋体" w:hAnsi="新宋体" w:eastAsia="新宋体"/>
          <w:sz w:val="28"/>
          <w:szCs w:val="28"/>
        </w:rPr>
        <w:t xml:space="preserve"> 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Times New Roman"/>
          <w:color w:val="000000"/>
          <w:kern w:val="2"/>
          <w:sz w:val="28"/>
          <w:szCs w:val="28"/>
          <w:lang w:val="en-US" w:eastAsia="zh-CN" w:bidi="ar-SA"/>
        </w:rPr>
        <w:t>精酿啤酒馆联系人13144527799，摩天轮大厅餐饮点位13845106132.</w:t>
      </w:r>
    </w:p>
    <w:p>
      <w:pPr>
        <w:spacing w:line="460" w:lineRule="exact"/>
        <w:ind w:firstLine="560" w:firstLineChars="200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拍卖公司</w:t>
      </w:r>
      <w:r>
        <w:rPr>
          <w:rFonts w:ascii="新宋体" w:hAnsi="新宋体" w:eastAsia="新宋体"/>
          <w:color w:val="000000"/>
          <w:sz w:val="28"/>
          <w:szCs w:val="28"/>
        </w:rPr>
        <w:t>联系电话：</w:t>
      </w: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0451-84274788  </w:t>
      </w:r>
      <w:r>
        <w:rPr>
          <w:rFonts w:ascii="新宋体" w:hAnsi="新宋体" w:eastAsia="新宋体"/>
          <w:color w:val="000000"/>
          <w:sz w:val="28"/>
          <w:szCs w:val="28"/>
        </w:rPr>
        <w:t>18704613911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OTI4YWI1M2M4NWQ3OTAzY2JmZGM0Zjc5NDE4MmEifQ=="/>
  </w:docVars>
  <w:rsids>
    <w:rsidRoot w:val="6F016D4D"/>
    <w:rsid w:val="44A369D8"/>
    <w:rsid w:val="57B055C5"/>
    <w:rsid w:val="5D471557"/>
    <w:rsid w:val="60B9644D"/>
    <w:rsid w:val="620D17FC"/>
    <w:rsid w:val="680A4C66"/>
    <w:rsid w:val="6F0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sz w:val="32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490</Characters>
  <Lines>0</Lines>
  <Paragraphs>0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2023-06-08T01:47:00Z</dcterms:created>
  <dc:creator>小星星</dc:creator>
  <cp:lastModifiedBy>小星星</cp:lastModifiedBy>
  <cp:lastPrinted>2023-06-09T05:45:00Z</cp:lastPrinted>
  <dcterms:modified xsi:type="dcterms:W3CDTF">2023-06-12T08:11:17Z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D5BFAF3F5BE140B9B9D17A705322AEEB_11</vt:lpwstr>
  </property>
</Properties>
</file>